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25D" w:rsidRDefault="00AD2EB9" w:rsidP="00E02D69">
      <w:pPr>
        <w:tabs>
          <w:tab w:val="left" w:pos="10348"/>
        </w:tabs>
        <w:spacing w:after="0" w:line="280" w:lineRule="exact"/>
        <w:ind w:firstLine="709"/>
        <w:jc w:val="right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Приложение</w:t>
      </w:r>
    </w:p>
    <w:p w:rsidR="0031106F" w:rsidRDefault="009A4737" w:rsidP="00E02D69">
      <w:pPr>
        <w:tabs>
          <w:tab w:val="left" w:pos="10348"/>
        </w:tabs>
        <w:spacing w:after="0" w:line="280" w:lineRule="exact"/>
        <w:ind w:firstLine="709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 </w:t>
      </w:r>
      <w:r w:rsidR="00031E4E">
        <w:rPr>
          <w:rFonts w:ascii="Times New Roman" w:hAnsi="Times New Roman" w:cs="Times New Roman"/>
          <w:sz w:val="32"/>
          <w:szCs w:val="32"/>
        </w:rPr>
        <w:t>П</w:t>
      </w:r>
      <w:r w:rsidR="0031106F">
        <w:rPr>
          <w:rFonts w:ascii="Times New Roman" w:hAnsi="Times New Roman" w:cs="Times New Roman"/>
          <w:sz w:val="32"/>
          <w:szCs w:val="32"/>
        </w:rPr>
        <w:t>оложению</w:t>
      </w:r>
      <w:r w:rsidR="00031E4E">
        <w:rPr>
          <w:rFonts w:ascii="Times New Roman" w:hAnsi="Times New Roman" w:cs="Times New Roman"/>
          <w:sz w:val="32"/>
          <w:szCs w:val="32"/>
        </w:rPr>
        <w:t xml:space="preserve"> о политике</w:t>
      </w:r>
    </w:p>
    <w:p w:rsidR="00031E4E" w:rsidRDefault="00031E4E" w:rsidP="00E02D69">
      <w:pPr>
        <w:tabs>
          <w:tab w:val="left" w:pos="10348"/>
        </w:tabs>
        <w:spacing w:after="0" w:line="280" w:lineRule="exact"/>
        <w:ind w:firstLine="709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Белорусского профсоюза</w:t>
      </w:r>
    </w:p>
    <w:p w:rsidR="00031E4E" w:rsidRDefault="00E02D69" w:rsidP="00E02D69">
      <w:pPr>
        <w:tabs>
          <w:tab w:val="left" w:pos="10348"/>
        </w:tabs>
        <w:spacing w:after="0" w:line="280" w:lineRule="exact"/>
        <w:ind w:firstLine="709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работников агропромышленного комплекса</w:t>
      </w:r>
    </w:p>
    <w:p w:rsidR="001A5863" w:rsidRPr="00C4598D" w:rsidRDefault="001A5863" w:rsidP="001A5863">
      <w:pPr>
        <w:rPr>
          <w:rFonts w:ascii="Times New Roman" w:hAnsi="Times New Roman" w:cs="Times New Roman"/>
          <w:sz w:val="28"/>
          <w:szCs w:val="28"/>
        </w:rPr>
      </w:pPr>
      <w:r w:rsidRPr="00C4598D">
        <w:rPr>
          <w:rFonts w:ascii="Times New Roman" w:hAnsi="Times New Roman" w:cs="Times New Roman"/>
          <w:sz w:val="28"/>
          <w:szCs w:val="28"/>
        </w:rPr>
        <w:t>Приложение 1</w:t>
      </w:r>
    </w:p>
    <w:tbl>
      <w:tblPr>
        <w:tblStyle w:val="a4"/>
        <w:tblpPr w:leftFromText="180" w:rightFromText="180" w:vertAnchor="text" w:tblpX="-157" w:tblpY="1"/>
        <w:tblOverlap w:val="never"/>
        <w:tblW w:w="0" w:type="auto"/>
        <w:tblLayout w:type="fixed"/>
        <w:tblLook w:val="04A0"/>
      </w:tblPr>
      <w:tblGrid>
        <w:gridCol w:w="426"/>
        <w:gridCol w:w="3138"/>
        <w:gridCol w:w="2385"/>
        <w:gridCol w:w="3432"/>
        <w:gridCol w:w="5805"/>
        <w:gridCol w:w="260"/>
      </w:tblGrid>
      <w:tr w:rsidR="001A5863" w:rsidRPr="007C1FEA" w:rsidTr="00CF6AE9">
        <w:trPr>
          <w:gridAfter w:val="1"/>
          <w:wAfter w:w="260" w:type="dxa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CF6AE9">
            <w:pPr>
              <w:spacing w:line="240" w:lineRule="auto"/>
              <w:ind w:left="360" w:right="-106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863" w:rsidRPr="007C1FEA" w:rsidRDefault="001A5863" w:rsidP="00CF6AE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1FEA">
              <w:rPr>
                <w:rFonts w:ascii="Times New Roman" w:hAnsi="Times New Roman" w:cs="Times New Roman"/>
                <w:b/>
                <w:bCs/>
              </w:rPr>
              <w:t>Цели обработки персональных данных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863" w:rsidRPr="007C1FEA" w:rsidRDefault="001A5863" w:rsidP="00CF6AE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1FEA">
              <w:rPr>
                <w:rFonts w:ascii="Times New Roman" w:hAnsi="Times New Roman" w:cs="Times New Roman"/>
                <w:b/>
                <w:bCs/>
              </w:rPr>
              <w:t>Категории субъектов персональных данных, чьи данные подвергаются обработке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863" w:rsidRPr="007C1FEA" w:rsidRDefault="001A5863" w:rsidP="00CF6AE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1FEA">
              <w:rPr>
                <w:rFonts w:ascii="Times New Roman" w:hAnsi="Times New Roman" w:cs="Times New Roman"/>
                <w:b/>
                <w:bCs/>
              </w:rPr>
              <w:t>Перечень обрабатываемых персональных данных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5863" w:rsidRPr="007C1FEA" w:rsidRDefault="001A5863" w:rsidP="00CF6AE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1FEA">
              <w:rPr>
                <w:rFonts w:ascii="Times New Roman" w:hAnsi="Times New Roman" w:cs="Times New Roman"/>
                <w:b/>
                <w:bCs/>
              </w:rPr>
              <w:t>Правовые основани</w:t>
            </w:r>
            <w:r>
              <w:rPr>
                <w:rFonts w:ascii="Times New Roman" w:hAnsi="Times New Roman" w:cs="Times New Roman"/>
                <w:b/>
                <w:bCs/>
              </w:rPr>
              <w:t>я</w:t>
            </w:r>
            <w:r w:rsidRPr="007C1FEA">
              <w:rPr>
                <w:rFonts w:ascii="Times New Roman" w:hAnsi="Times New Roman" w:cs="Times New Roman"/>
                <w:b/>
                <w:bCs/>
              </w:rPr>
              <w:t xml:space="preserve"> обработки персональных данных</w:t>
            </w:r>
          </w:p>
        </w:tc>
      </w:tr>
      <w:tr w:rsidR="001A5863" w:rsidRPr="007C1FEA" w:rsidTr="00CF6AE9">
        <w:trPr>
          <w:gridAfter w:val="1"/>
          <w:wAfter w:w="260" w:type="dxa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CF6AE9">
            <w:pPr>
              <w:spacing w:line="240" w:lineRule="auto"/>
              <w:ind w:left="360" w:right="-106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3"/>
              <w:numPr>
                <w:ilvl w:val="0"/>
                <w:numId w:val="1"/>
              </w:numPr>
              <w:spacing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Default="001A5863" w:rsidP="00CF6AE9">
            <w:pPr>
              <w:pStyle w:val="a3"/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общественного контроля</w:t>
            </w:r>
          </w:p>
          <w:p w:rsidR="001A5863" w:rsidRPr="005051D6" w:rsidRDefault="001A5863" w:rsidP="00CF6AE9">
            <w:pPr>
              <w:pStyle w:val="a3"/>
              <w:spacing w:line="2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AA3F2D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AA3F2D">
              <w:rPr>
                <w:rFonts w:ascii="Times New Roman" w:hAnsi="Times New Roman" w:cs="Times New Roman"/>
              </w:rPr>
              <w:t>Лица, чьи персональные данные обрабатывает профессиональный союз, в отношении которых принято решение о проведении мероприятий общественного контроля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t>Персональные данные</w:t>
            </w:r>
            <w:r>
              <w:rPr>
                <w:rFonts w:ascii="Times New Roman" w:hAnsi="Times New Roman" w:cs="Times New Roman"/>
              </w:rPr>
              <w:t xml:space="preserve"> лиц, обрабатываемые профессиональным союзом</w:t>
            </w:r>
            <w:r w:rsidRPr="007C1FEA">
              <w:rPr>
                <w:rFonts w:ascii="Times New Roman" w:hAnsi="Times New Roman" w:cs="Times New Roman"/>
              </w:rPr>
              <w:t>, в отношении котор</w:t>
            </w:r>
            <w:r>
              <w:rPr>
                <w:rFonts w:ascii="Times New Roman" w:hAnsi="Times New Roman" w:cs="Times New Roman"/>
              </w:rPr>
              <w:t>ых</w:t>
            </w:r>
            <w:r w:rsidRPr="007C1FEA">
              <w:rPr>
                <w:rFonts w:ascii="Times New Roman" w:hAnsi="Times New Roman" w:cs="Times New Roman"/>
              </w:rPr>
              <w:t xml:space="preserve"> принято решение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7C1FEA">
              <w:rPr>
                <w:rFonts w:ascii="Times New Roman" w:hAnsi="Times New Roman" w:cs="Times New Roman"/>
              </w:rPr>
              <w:t xml:space="preserve"> проведении мероприятий общественного контроля, в соответствии с вопросами, подлежащими проверке, мониторингу 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 двадцатый статьи 6 и абзац шестнадцатый пункта 2 статьи 8 Закона,</w:t>
            </w:r>
            <w:r w:rsidRPr="007C1FEA">
              <w:rPr>
                <w:rFonts w:ascii="Times New Roman" w:hAnsi="Times New Roman" w:cs="Times New Roman"/>
              </w:rPr>
              <w:t xml:space="preserve"> Указ Президента Республики Беларусь от 06.05.2010</w:t>
            </w:r>
            <w:r>
              <w:rPr>
                <w:rFonts w:ascii="Times New Roman" w:hAnsi="Times New Roman" w:cs="Times New Roman"/>
              </w:rPr>
              <w:t> </w:t>
            </w:r>
            <w:r w:rsidRPr="007C1FEA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> </w:t>
            </w:r>
            <w:r w:rsidRPr="007C1FEA">
              <w:rPr>
                <w:rFonts w:ascii="Times New Roman" w:hAnsi="Times New Roman" w:cs="Times New Roman"/>
              </w:rPr>
              <w:t>240</w:t>
            </w:r>
            <w:r>
              <w:rPr>
                <w:rFonts w:ascii="Times New Roman" w:hAnsi="Times New Roman" w:cs="Times New Roman"/>
              </w:rPr>
              <w:t>  "</w:t>
            </w:r>
            <w:r w:rsidRPr="007C1FEA">
              <w:rPr>
                <w:rFonts w:ascii="Times New Roman" w:hAnsi="Times New Roman" w:cs="Times New Roman"/>
              </w:rPr>
              <w:t>Об</w:t>
            </w:r>
            <w:r>
              <w:rPr>
                <w:rFonts w:ascii="Times New Roman" w:hAnsi="Times New Roman" w:cs="Times New Roman"/>
              </w:rPr>
              <w:t> </w:t>
            </w:r>
            <w:r w:rsidRPr="007C1FEA">
              <w:rPr>
                <w:rFonts w:ascii="Times New Roman" w:hAnsi="Times New Roman" w:cs="Times New Roman"/>
              </w:rPr>
              <w:t>осуществлении</w:t>
            </w:r>
            <w:r>
              <w:rPr>
                <w:rFonts w:ascii="Times New Roman" w:hAnsi="Times New Roman" w:cs="Times New Roman"/>
              </w:rPr>
              <w:t> </w:t>
            </w:r>
            <w:r w:rsidRPr="007C1FEA">
              <w:rPr>
                <w:rFonts w:ascii="Times New Roman" w:hAnsi="Times New Roman" w:cs="Times New Roman"/>
              </w:rPr>
              <w:t>общественного контроля</w:t>
            </w:r>
            <w:r>
              <w:rPr>
                <w:rFonts w:ascii="Times New Roman" w:hAnsi="Times New Roman" w:cs="Times New Roman"/>
              </w:rPr>
              <w:t> </w:t>
            </w:r>
            <w:r w:rsidRPr="007C1FEA">
              <w:rPr>
                <w:rFonts w:ascii="Times New Roman" w:hAnsi="Times New Roman" w:cs="Times New Roman"/>
              </w:rPr>
              <w:t>профессиональными союзами",</w:t>
            </w:r>
            <w:r>
              <w:rPr>
                <w:rFonts w:ascii="Times New Roman" w:hAnsi="Times New Roman" w:cs="Times New Roman"/>
              </w:rPr>
              <w:t xml:space="preserve"> статьи 10-13, 16-19 Закона о профсоюзах, статья 463 Трудового кодекса Республики Беларусь (далее – ТК)</w:t>
            </w:r>
            <w:r w:rsidRPr="007C1FEA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статья 42 </w:t>
            </w:r>
            <w:r w:rsidRPr="007C1FEA">
              <w:rPr>
                <w:rFonts w:ascii="Times New Roman" w:hAnsi="Times New Roman" w:cs="Times New Roman"/>
              </w:rPr>
              <w:t>Закон</w:t>
            </w:r>
            <w:r>
              <w:rPr>
                <w:rFonts w:ascii="Times New Roman" w:hAnsi="Times New Roman" w:cs="Times New Roman"/>
              </w:rPr>
              <w:t>а</w:t>
            </w:r>
            <w:r w:rsidRPr="007C1FEA">
              <w:rPr>
                <w:rFonts w:ascii="Times New Roman" w:hAnsi="Times New Roman" w:cs="Times New Roman"/>
              </w:rPr>
              <w:t xml:space="preserve"> Республики Беларусь "Об охране труда"</w:t>
            </w: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t xml:space="preserve">Защита трудовых и социально-экономических </w:t>
            </w:r>
            <w:r>
              <w:rPr>
                <w:rFonts w:ascii="Times New Roman" w:hAnsi="Times New Roman" w:cs="Times New Roman"/>
              </w:rPr>
              <w:t>прав членов профсоюза путем </w:t>
            </w:r>
            <w:r w:rsidRPr="007C1FEA">
              <w:rPr>
                <w:rFonts w:ascii="Times New Roman" w:hAnsi="Times New Roman" w:cs="Times New Roman"/>
              </w:rPr>
              <w:t>проведения консультаций,</w:t>
            </w:r>
            <w:r>
              <w:rPr>
                <w:rFonts w:ascii="Times New Roman" w:hAnsi="Times New Roman" w:cs="Times New Roman"/>
              </w:rPr>
              <w:t xml:space="preserve">  </w:t>
            </w:r>
            <w:r w:rsidRPr="007C1FEA">
              <w:rPr>
                <w:rFonts w:ascii="Times New Roman" w:hAnsi="Times New Roman" w:cs="Times New Roman"/>
              </w:rPr>
              <w:t>приемов</w:t>
            </w:r>
            <w:r>
              <w:rPr>
                <w:rFonts w:ascii="Times New Roman" w:hAnsi="Times New Roman" w:cs="Times New Roman"/>
              </w:rPr>
              <w:t>, составления процессуальных документов, пр</w:t>
            </w:r>
            <w:r w:rsidRPr="007C1FEA">
              <w:rPr>
                <w:rFonts w:ascii="Times New Roman" w:hAnsi="Times New Roman" w:cs="Times New Roman"/>
              </w:rPr>
              <w:t>едставительства интересов в суде и др.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pStyle w:val="a5"/>
              <w:spacing w:after="0" w:line="220" w:lineRule="exact"/>
              <w:ind w:left="-65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t>Лица, обратившиеся за защитой трудовых и социально-экономических прав</w:t>
            </w:r>
          </w:p>
          <w:p w:rsidR="001A5863" w:rsidRPr="007C1FEA" w:rsidRDefault="001A5863" w:rsidP="00CF6AE9">
            <w:pPr>
              <w:pStyle w:val="a5"/>
              <w:spacing w:after="0" w:line="220" w:lineRule="exact"/>
              <w:ind w:left="-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лица, чьи персональные данные указаны в обращении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t>Фамилия, имя, отчество, адрес места жительства</w:t>
            </w:r>
            <w:r>
              <w:rPr>
                <w:rFonts w:ascii="Times New Roman" w:hAnsi="Times New Roman" w:cs="Times New Roman"/>
              </w:rPr>
              <w:t> (пр</w:t>
            </w:r>
            <w:r w:rsidRPr="007C1FEA">
              <w:rPr>
                <w:rFonts w:ascii="Times New Roman" w:hAnsi="Times New Roman" w:cs="Times New Roman"/>
              </w:rPr>
              <w:t>ебывания), иные персональные данные</w:t>
            </w:r>
            <w:r>
              <w:rPr>
                <w:rFonts w:ascii="Times New Roman" w:hAnsi="Times New Roman" w:cs="Times New Roman"/>
              </w:rPr>
              <w:t xml:space="preserve"> в соответствии с обращением</w:t>
            </w:r>
          </w:p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Персональные данные третьих лиц, обрабатываемые в ходе защиты трудовых и социально-экономических прав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7C1FEA">
              <w:rPr>
                <w:rFonts w:ascii="Times New Roman" w:hAnsi="Times New Roman" w:cs="Times New Roman"/>
              </w:rPr>
              <w:t>бз</w:t>
            </w:r>
            <w:r>
              <w:rPr>
                <w:rFonts w:ascii="Times New Roman" w:hAnsi="Times New Roman" w:cs="Times New Roman"/>
              </w:rPr>
              <w:t>ац двадцатый статьи 6</w:t>
            </w:r>
            <w:r w:rsidRPr="007C1FEA">
              <w:rPr>
                <w:rFonts w:ascii="Times New Roman" w:hAnsi="Times New Roman" w:cs="Times New Roman"/>
              </w:rPr>
              <w:t xml:space="preserve"> и </w:t>
            </w:r>
            <w:r>
              <w:rPr>
                <w:rFonts w:ascii="Times New Roman" w:hAnsi="Times New Roman" w:cs="Times New Roman"/>
              </w:rPr>
              <w:t xml:space="preserve">абзац шестнадцатый </w:t>
            </w:r>
            <w:r w:rsidRPr="007C1FEA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ункта</w:t>
            </w:r>
            <w:r w:rsidRPr="007C1FEA">
              <w:rPr>
                <w:rFonts w:ascii="Times New Roman" w:hAnsi="Times New Roman" w:cs="Times New Roman"/>
              </w:rPr>
              <w:t> 2 ст</w:t>
            </w:r>
            <w:r>
              <w:rPr>
                <w:rFonts w:ascii="Times New Roman" w:hAnsi="Times New Roman" w:cs="Times New Roman"/>
              </w:rPr>
              <w:t xml:space="preserve">атьи </w:t>
            </w:r>
            <w:r w:rsidRPr="007C1FEA">
              <w:rPr>
                <w:rFonts w:ascii="Times New Roman" w:hAnsi="Times New Roman" w:cs="Times New Roman"/>
              </w:rPr>
              <w:t>8 Закона, ст</w:t>
            </w:r>
            <w:r>
              <w:rPr>
                <w:rFonts w:ascii="Times New Roman" w:hAnsi="Times New Roman" w:cs="Times New Roman"/>
              </w:rPr>
              <w:t>атья 10 и часть третья</w:t>
            </w:r>
            <w:r w:rsidRPr="007C1FEA">
              <w:rPr>
                <w:rFonts w:ascii="Times New Roman" w:hAnsi="Times New Roman" w:cs="Times New Roman"/>
              </w:rPr>
              <w:t xml:space="preserve"> ст</w:t>
            </w:r>
            <w:r>
              <w:rPr>
                <w:rFonts w:ascii="Times New Roman" w:hAnsi="Times New Roman" w:cs="Times New Roman"/>
              </w:rPr>
              <w:t xml:space="preserve">атьи </w:t>
            </w:r>
            <w:r w:rsidRPr="007C1FEA">
              <w:rPr>
                <w:rFonts w:ascii="Times New Roman" w:hAnsi="Times New Roman" w:cs="Times New Roman"/>
              </w:rPr>
              <w:t>19 Закон</w:t>
            </w:r>
            <w:r>
              <w:rPr>
                <w:rFonts w:ascii="Times New Roman" w:hAnsi="Times New Roman" w:cs="Times New Roman"/>
              </w:rPr>
              <w:t>а</w:t>
            </w:r>
            <w:proofErr w:type="gramStart"/>
            <w:r w:rsidRPr="007C1FEA">
              <w:rPr>
                <w:rFonts w:ascii="Times New Roman" w:hAnsi="Times New Roman" w:cs="Times New Roman"/>
              </w:rPr>
              <w:t xml:space="preserve"> О</w:t>
            </w:r>
            <w:proofErr w:type="gramEnd"/>
            <w:r w:rsidRPr="007C1FEA">
              <w:rPr>
                <w:rFonts w:ascii="Times New Roman" w:hAnsi="Times New Roman" w:cs="Times New Roman"/>
              </w:rPr>
              <w:t xml:space="preserve"> профсоюзах, ст</w:t>
            </w:r>
            <w:r>
              <w:rPr>
                <w:rFonts w:ascii="Times New Roman" w:hAnsi="Times New Roman" w:cs="Times New Roman"/>
              </w:rPr>
              <w:t xml:space="preserve">атьи </w:t>
            </w:r>
            <w:r w:rsidRPr="007C1FEA">
              <w:rPr>
                <w:rFonts w:ascii="Times New Roman" w:hAnsi="Times New Roman" w:cs="Times New Roman"/>
              </w:rPr>
              <w:t>72</w:t>
            </w:r>
            <w:r>
              <w:rPr>
                <w:rFonts w:ascii="Times New Roman" w:hAnsi="Times New Roman" w:cs="Times New Roman"/>
              </w:rPr>
              <w:t xml:space="preserve"> и 85, часть первая</w:t>
            </w:r>
            <w:r w:rsidRPr="007C1FEA">
              <w:rPr>
                <w:rFonts w:ascii="Times New Roman" w:hAnsi="Times New Roman" w:cs="Times New Roman"/>
              </w:rPr>
              <w:t xml:space="preserve"> ст</w:t>
            </w:r>
            <w:r>
              <w:rPr>
                <w:rFonts w:ascii="Times New Roman" w:hAnsi="Times New Roman" w:cs="Times New Roman"/>
              </w:rPr>
              <w:t>атьи</w:t>
            </w:r>
            <w:r w:rsidRPr="007C1FEA">
              <w:rPr>
                <w:rFonts w:ascii="Times New Roman" w:hAnsi="Times New Roman" w:cs="Times New Roman"/>
              </w:rPr>
              <w:t xml:space="preserve"> 86 Гражданского процессуального кодекса</w:t>
            </w:r>
            <w:r>
              <w:rPr>
                <w:rFonts w:ascii="Times New Roman" w:hAnsi="Times New Roman" w:cs="Times New Roman"/>
              </w:rPr>
              <w:t xml:space="preserve"> Республики Беларусь</w:t>
            </w:r>
          </w:p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уставных мероприятий (заседания высшего и руководящих профсоюзных органов)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pStyle w:val="a5"/>
              <w:spacing w:after="0" w:line="220" w:lineRule="exact"/>
              <w:ind w:left="-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 участвующие в мероприятиях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Фамилия, имя, отчество, число, месяц и год рождения, занимаемая должность служащего (профессия рабочего), место работы, контактный телефон</w:t>
            </w:r>
            <w:proofErr w:type="gramEnd"/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 четвертый пункта 2 статьи 8 Закона, часть вторая статьи 3 Закона о профсоюзах</w:t>
            </w: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t>Рассмотрение обращений, в том числе внесенных в книгу замечаний и предложений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ind w:left="18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t> Лица,</w:t>
            </w:r>
            <w:r w:rsidRPr="007C1FEA" w:rsidDel="008E7B55">
              <w:rPr>
                <w:rFonts w:ascii="Times New Roman" w:hAnsi="Times New Roman" w:cs="Times New Roman"/>
              </w:rPr>
              <w:t xml:space="preserve"> </w:t>
            </w:r>
            <w:r w:rsidRPr="007C1FEA">
              <w:rPr>
                <w:rFonts w:ascii="Times New Roman" w:hAnsi="Times New Roman" w:cs="Times New Roman"/>
              </w:rPr>
              <w:t>направившие обращение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A5863" w:rsidRPr="007C1FEA" w:rsidRDefault="001A5863" w:rsidP="00CF6AE9">
            <w:pPr>
              <w:spacing w:line="220" w:lineRule="exact"/>
              <w:ind w:left="18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t xml:space="preserve"> Иные лица, чьи </w:t>
            </w:r>
            <w:r w:rsidRPr="007C1FEA">
              <w:rPr>
                <w:rFonts w:ascii="Times New Roman" w:hAnsi="Times New Roman" w:cs="Times New Roman"/>
              </w:rPr>
              <w:lastRenderedPageBreak/>
              <w:t>персональные данные указаны в обращении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lastRenderedPageBreak/>
              <w:t xml:space="preserve">Фамилия, имя, отчество либо инициалы, адрес места жительства (пребывания), суть </w:t>
            </w:r>
            <w:r w:rsidRPr="007C1FEA">
              <w:rPr>
                <w:rFonts w:ascii="Times New Roman" w:hAnsi="Times New Roman" w:cs="Times New Roman"/>
              </w:rPr>
              <w:lastRenderedPageBreak/>
              <w:t>обращения, иные персональные данные, указанные в обращении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827ADF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</w:t>
            </w:r>
            <w:r w:rsidRPr="007C1FEA">
              <w:rPr>
                <w:rFonts w:ascii="Times New Roman" w:hAnsi="Times New Roman" w:cs="Times New Roman"/>
              </w:rPr>
              <w:t>бз</w:t>
            </w:r>
            <w:r>
              <w:rPr>
                <w:rFonts w:ascii="Times New Roman" w:hAnsi="Times New Roman" w:cs="Times New Roman"/>
              </w:rPr>
              <w:t>ац двадцатый статьи 6</w:t>
            </w:r>
            <w:r w:rsidRPr="007C1FEA">
              <w:rPr>
                <w:rFonts w:ascii="Times New Roman" w:hAnsi="Times New Roman" w:cs="Times New Roman"/>
              </w:rPr>
              <w:t xml:space="preserve"> и </w:t>
            </w:r>
            <w:r>
              <w:rPr>
                <w:rFonts w:ascii="Times New Roman" w:hAnsi="Times New Roman" w:cs="Times New Roman"/>
              </w:rPr>
              <w:t xml:space="preserve">абзац шестнадцатый </w:t>
            </w:r>
            <w:r w:rsidRPr="007C1FEA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ункта</w:t>
            </w:r>
            <w:r w:rsidRPr="007C1FEA">
              <w:rPr>
                <w:rFonts w:ascii="Times New Roman" w:hAnsi="Times New Roman" w:cs="Times New Roman"/>
              </w:rPr>
              <w:t> 2 ст</w:t>
            </w:r>
            <w:r>
              <w:rPr>
                <w:rFonts w:ascii="Times New Roman" w:hAnsi="Times New Roman" w:cs="Times New Roman"/>
              </w:rPr>
              <w:t xml:space="preserve">атьи </w:t>
            </w:r>
            <w:r w:rsidRPr="007C1FEA">
              <w:rPr>
                <w:rFonts w:ascii="Times New Roman" w:hAnsi="Times New Roman" w:cs="Times New Roman"/>
              </w:rPr>
              <w:t>8 Закона, п</w:t>
            </w:r>
            <w:r>
              <w:rPr>
                <w:rFonts w:ascii="Times New Roman" w:hAnsi="Times New Roman" w:cs="Times New Roman"/>
              </w:rPr>
              <w:t>ункт</w:t>
            </w:r>
            <w:r w:rsidRPr="007C1FEA">
              <w:rPr>
                <w:rFonts w:ascii="Times New Roman" w:hAnsi="Times New Roman" w:cs="Times New Roman"/>
              </w:rPr>
              <w:t xml:space="preserve"> 1 ст</w:t>
            </w:r>
            <w:r>
              <w:rPr>
                <w:rFonts w:ascii="Times New Roman" w:hAnsi="Times New Roman" w:cs="Times New Roman"/>
              </w:rPr>
              <w:t>атьи</w:t>
            </w:r>
            <w:r w:rsidRPr="007C1FEA">
              <w:rPr>
                <w:rFonts w:ascii="Times New Roman" w:hAnsi="Times New Roman" w:cs="Times New Roman"/>
              </w:rPr>
              <w:t xml:space="preserve"> 3 Закона Республики Беларусь </w:t>
            </w:r>
            <w:r>
              <w:rPr>
                <w:rFonts w:ascii="Times New Roman" w:hAnsi="Times New Roman" w:cs="Times New Roman"/>
              </w:rPr>
              <w:t>"</w:t>
            </w:r>
            <w:r w:rsidRPr="007C1FEA">
              <w:rPr>
                <w:rFonts w:ascii="Times New Roman" w:hAnsi="Times New Roman" w:cs="Times New Roman"/>
              </w:rPr>
              <w:t>Об обращениях граждан и юридических лиц</w:t>
            </w:r>
            <w:r>
              <w:rPr>
                <w:rFonts w:ascii="Times New Roman" w:hAnsi="Times New Roman" w:cs="Times New Roman"/>
              </w:rPr>
              <w:t xml:space="preserve">" </w:t>
            </w:r>
            <w:r>
              <w:rPr>
                <w:rFonts w:ascii="Times New Roman" w:hAnsi="Times New Roman" w:cs="Times New Roman"/>
              </w:rPr>
              <w:lastRenderedPageBreak/>
              <w:t>(</w:t>
            </w:r>
            <w:r w:rsidRPr="007C1FEA">
              <w:rPr>
                <w:rFonts w:ascii="Times New Roman" w:hAnsi="Times New Roman" w:cs="Times New Roman"/>
              </w:rPr>
              <w:t>далее – Закон об обращениях)</w:t>
            </w:r>
          </w:p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  <w:spacing w:val="-4"/>
                <w:lang w:val="be-BY"/>
              </w:rPr>
            </w:pP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t xml:space="preserve">Заключение и исполнение </w:t>
            </w:r>
            <w:proofErr w:type="spellStart"/>
            <w:r w:rsidRPr="007C1FEA">
              <w:rPr>
                <w:rFonts w:ascii="Times New Roman" w:hAnsi="Times New Roman" w:cs="Times New Roman"/>
              </w:rPr>
              <w:t>гражданско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7C1FEA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C1FEA">
              <w:rPr>
                <w:rFonts w:ascii="Times New Roman" w:hAnsi="Times New Roman" w:cs="Times New Roman"/>
              </w:rPr>
              <w:t>правовых договоров, не связанных с осуществлением основных задач, возложенных на профессиона</w:t>
            </w:r>
            <w:r>
              <w:rPr>
                <w:rFonts w:ascii="Times New Roman" w:hAnsi="Times New Roman" w:cs="Times New Roman"/>
              </w:rPr>
              <w:t>льный союз (например, договоры</w:t>
            </w:r>
            <w:r w:rsidRPr="007C1FEA">
              <w:rPr>
                <w:rFonts w:ascii="Times New Roman" w:hAnsi="Times New Roman" w:cs="Times New Roman"/>
              </w:rPr>
              <w:t xml:space="preserve"> купли-продажи, подряда и т.п.)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t>Лица, уполномоченные на подписание договора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t xml:space="preserve">Фамилия, имя, отчество либо инициалы лица, </w:t>
            </w:r>
          </w:p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t>должность лица, подписавшего договор, иные данные в соответствии с условиями договора (при необходимости)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t>1. В случае заключения договора с физическим лицом – обработка на основании договора с субъектом персональных данных</w:t>
            </w:r>
            <w:r>
              <w:rPr>
                <w:rFonts w:ascii="Times New Roman" w:hAnsi="Times New Roman" w:cs="Times New Roman"/>
              </w:rPr>
              <w:t> </w:t>
            </w:r>
            <w:r w:rsidRPr="007C1FEA">
              <w:rPr>
                <w:rFonts w:ascii="Times New Roman" w:hAnsi="Times New Roman" w:cs="Times New Roman"/>
              </w:rPr>
              <w:t>(абз</w:t>
            </w:r>
            <w:r>
              <w:rPr>
                <w:rFonts w:ascii="Times New Roman" w:hAnsi="Times New Roman" w:cs="Times New Roman"/>
              </w:rPr>
              <w:t>ац пятнадцатый</w:t>
            </w:r>
            <w:r w:rsidRPr="007C1FEA">
              <w:rPr>
                <w:rFonts w:ascii="Times New Roman" w:hAnsi="Times New Roman" w:cs="Times New Roman"/>
              </w:rPr>
              <w:t xml:space="preserve"> ст</w:t>
            </w:r>
            <w:r>
              <w:rPr>
                <w:rFonts w:ascii="Times New Roman" w:hAnsi="Times New Roman" w:cs="Times New Roman"/>
              </w:rPr>
              <w:t>атьи</w:t>
            </w:r>
            <w:r w:rsidRPr="007C1FEA">
              <w:rPr>
                <w:rFonts w:ascii="Times New Roman" w:hAnsi="Times New Roman" w:cs="Times New Roman"/>
              </w:rPr>
              <w:t xml:space="preserve"> 6 Закона)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t>2. В случае заключения договора с юридическим лицом – обработ</w:t>
            </w:r>
            <w:r>
              <w:rPr>
                <w:rFonts w:ascii="Times New Roman" w:hAnsi="Times New Roman" w:cs="Times New Roman"/>
              </w:rPr>
              <w:t xml:space="preserve">ка персональных данных является </w:t>
            </w:r>
            <w:r w:rsidRPr="007C1FEA">
              <w:rPr>
                <w:rFonts w:ascii="Times New Roman" w:hAnsi="Times New Roman" w:cs="Times New Roman"/>
              </w:rPr>
              <w:t>необходим</w:t>
            </w:r>
            <w:r>
              <w:rPr>
                <w:rFonts w:ascii="Times New Roman" w:hAnsi="Times New Roman" w:cs="Times New Roman"/>
              </w:rPr>
              <w:t>ой для выполнения обязанностей </w:t>
            </w:r>
            <w:r w:rsidRPr="007C1FEA">
              <w:rPr>
                <w:rFonts w:ascii="Times New Roman" w:hAnsi="Times New Roman" w:cs="Times New Roman"/>
              </w:rPr>
              <w:t>(полномочий), предусмотренных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r w:rsidRPr="007C1FE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C1FEA">
              <w:rPr>
                <w:rFonts w:ascii="Times New Roman" w:hAnsi="Times New Roman" w:cs="Times New Roman"/>
              </w:rPr>
              <w:t>законодательными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r w:rsidRPr="007C1FEA">
              <w:rPr>
                <w:rFonts w:ascii="Times New Roman" w:hAnsi="Times New Roman" w:cs="Times New Roman"/>
              </w:rPr>
              <w:t xml:space="preserve"> актами </w:t>
            </w:r>
          </w:p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t>(абз</w:t>
            </w:r>
            <w:r>
              <w:rPr>
                <w:rFonts w:ascii="Times New Roman" w:hAnsi="Times New Roman" w:cs="Times New Roman"/>
              </w:rPr>
              <w:t>ац двадцатый статьи 6</w:t>
            </w:r>
            <w:r w:rsidRPr="007C1FEA">
              <w:rPr>
                <w:rFonts w:ascii="Times New Roman" w:hAnsi="Times New Roman" w:cs="Times New Roman"/>
              </w:rPr>
              <w:t xml:space="preserve"> и </w:t>
            </w:r>
            <w:r>
              <w:rPr>
                <w:rFonts w:ascii="Times New Roman" w:hAnsi="Times New Roman" w:cs="Times New Roman"/>
              </w:rPr>
              <w:t xml:space="preserve">абзац шестнадцатый </w:t>
            </w:r>
            <w:r w:rsidRPr="007C1FEA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ункта</w:t>
            </w:r>
            <w:r w:rsidRPr="007C1FEA">
              <w:rPr>
                <w:rFonts w:ascii="Times New Roman" w:hAnsi="Times New Roman" w:cs="Times New Roman"/>
              </w:rPr>
              <w:t> 2 ст</w:t>
            </w:r>
            <w:r>
              <w:rPr>
                <w:rFonts w:ascii="Times New Roman" w:hAnsi="Times New Roman" w:cs="Times New Roman"/>
              </w:rPr>
              <w:t xml:space="preserve">атьи </w:t>
            </w:r>
            <w:r w:rsidRPr="007C1FEA">
              <w:rPr>
                <w:rFonts w:ascii="Times New Roman" w:hAnsi="Times New Roman" w:cs="Times New Roman"/>
              </w:rPr>
              <w:t>8 Закона, ст</w:t>
            </w:r>
            <w:r>
              <w:rPr>
                <w:rFonts w:ascii="Times New Roman" w:hAnsi="Times New Roman" w:cs="Times New Roman"/>
              </w:rPr>
              <w:t>атья</w:t>
            </w:r>
            <w:r w:rsidRPr="007C1FEA">
              <w:rPr>
                <w:rFonts w:ascii="Times New Roman" w:hAnsi="Times New Roman" w:cs="Times New Roman"/>
              </w:rPr>
              <w:t xml:space="preserve"> 49, п</w:t>
            </w:r>
            <w:r>
              <w:rPr>
                <w:rFonts w:ascii="Times New Roman" w:hAnsi="Times New Roman" w:cs="Times New Roman"/>
              </w:rPr>
              <w:t>ункт</w:t>
            </w:r>
            <w:r w:rsidRPr="007C1FEA">
              <w:rPr>
                <w:rFonts w:ascii="Times New Roman" w:hAnsi="Times New Roman" w:cs="Times New Roman"/>
              </w:rPr>
              <w:t xml:space="preserve"> 5 ст</w:t>
            </w:r>
            <w:r>
              <w:rPr>
                <w:rFonts w:ascii="Times New Roman" w:hAnsi="Times New Roman" w:cs="Times New Roman"/>
              </w:rPr>
              <w:t>атьи</w:t>
            </w:r>
            <w:r w:rsidRPr="007C1FEA">
              <w:rPr>
                <w:rFonts w:ascii="Times New Roman" w:hAnsi="Times New Roman" w:cs="Times New Roman"/>
              </w:rPr>
              <w:t xml:space="preserve"> 186 Гражданского кодекса</w:t>
            </w:r>
            <w:r>
              <w:rPr>
                <w:rFonts w:ascii="Times New Roman" w:hAnsi="Times New Roman" w:cs="Times New Roman"/>
              </w:rPr>
              <w:t xml:space="preserve"> Республики Беларусь)</w:t>
            </w: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024817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Проведение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 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спортивных мероприятий, страхование для участия в таких мероприятиях 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024817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 xml:space="preserve">Лица, </w:t>
            </w:r>
            <w:r>
              <w:rPr>
                <w:rFonts w:ascii="Times New Roman" w:hAnsi="Times New Roman" w:cs="Times New Roman"/>
              </w:rPr>
              <w:t xml:space="preserve">принимающие </w:t>
            </w:r>
            <w:r w:rsidRPr="00024817">
              <w:rPr>
                <w:rFonts w:ascii="Times New Roman" w:hAnsi="Times New Roman" w:cs="Times New Roman"/>
              </w:rPr>
              <w:t xml:space="preserve">участие в 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спортивных мероприяти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ях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024817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Фамилия, имя, отчество, число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,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месяц и год рождения,  паспортные данные, 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адрес 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а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жительства (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пребывания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(для целей страхования)</w:t>
            </w:r>
            <w:r w:rsidRPr="00024817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, должность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служащего (профессия рабочего), контактный телефон</w:t>
            </w:r>
            <w:proofErr w:type="gramEnd"/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024817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 xml:space="preserve">Согласие субъекта персональных данных </w:t>
            </w: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8A389B" w:rsidRDefault="001A5863" w:rsidP="00CF6AE9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 w:rsidRPr="008A389B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Проведение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 </w:t>
            </w:r>
            <w:r w:rsidRPr="008A389B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культурно-массовых мероприятий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8A389B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8A389B">
              <w:rPr>
                <w:rFonts w:ascii="Times New Roman" w:hAnsi="Times New Roman" w:cs="Times New Roman"/>
              </w:rPr>
              <w:t xml:space="preserve">Лица, </w:t>
            </w:r>
            <w:r>
              <w:rPr>
                <w:rFonts w:ascii="Times New Roman" w:hAnsi="Times New Roman" w:cs="Times New Roman"/>
              </w:rPr>
              <w:t>п</w:t>
            </w:r>
            <w:r w:rsidRPr="008A389B">
              <w:rPr>
                <w:rFonts w:ascii="Times New Roman" w:hAnsi="Times New Roman" w:cs="Times New Roman"/>
              </w:rPr>
              <w:t>ринимаю</w:t>
            </w:r>
            <w:r>
              <w:rPr>
                <w:rFonts w:ascii="Times New Roman" w:hAnsi="Times New Roman" w:cs="Times New Roman"/>
              </w:rPr>
              <w:t>щие</w:t>
            </w:r>
            <w:r w:rsidRPr="008A389B">
              <w:rPr>
                <w:rFonts w:ascii="Times New Roman" w:hAnsi="Times New Roman" w:cs="Times New Roman"/>
              </w:rPr>
              <w:t xml:space="preserve"> участие в культурно </w:t>
            </w:r>
            <w:proofErr w:type="gramStart"/>
            <w:r w:rsidRPr="008A389B">
              <w:rPr>
                <w:rFonts w:ascii="Times New Roman" w:hAnsi="Times New Roman" w:cs="Times New Roman"/>
              </w:rPr>
              <w:t>-м</w:t>
            </w:r>
            <w:proofErr w:type="gramEnd"/>
            <w:r w:rsidRPr="008A389B">
              <w:rPr>
                <w:rFonts w:ascii="Times New Roman" w:hAnsi="Times New Roman" w:cs="Times New Roman"/>
              </w:rPr>
              <w:t>ассовых</w:t>
            </w:r>
            <w:r w:rsidRPr="008A389B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мероприятиях 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8A389B" w:rsidRDefault="001A5863" w:rsidP="00CF6AE9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proofErr w:type="gramStart"/>
            <w:r w:rsidRPr="008A389B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Фамилия, имя, отчество, число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,</w:t>
            </w:r>
            <w:r w:rsidRPr="008A389B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месяц и год рождения,   место работы, должность служащего (профессия рабочего), контактный телефон</w:t>
            </w:r>
            <w:proofErr w:type="gramEnd"/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8A389B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8A389B">
              <w:rPr>
                <w:rFonts w:ascii="Times New Roman" w:hAnsi="Times New Roman" w:cs="Times New Roman"/>
              </w:rPr>
              <w:t>Согласие субъекта персональных данных</w:t>
            </w: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AA3F2D">
              <w:rPr>
                <w:rFonts w:ascii="Times New Roman" w:hAnsi="Times New Roman" w:cs="Times New Roman"/>
              </w:rPr>
              <w:t>Участие в туристско-экскурсионных поездках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 принимающие участие в поездках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отчество.</w:t>
            </w:r>
          </w:p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заселении в гостиницу, при поездках за границу – номер паспорта, дата выдачи, кем выдан, адрес места жительства (пребывания)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024817">
              <w:rPr>
                <w:rFonts w:ascii="Times New Roman" w:hAnsi="Times New Roman" w:cs="Times New Roman"/>
              </w:rPr>
              <w:t xml:space="preserve">Согласие субъекта персональных данных </w:t>
            </w: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8A389B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8A389B">
              <w:rPr>
                <w:rFonts w:ascii="Times New Roman" w:hAnsi="Times New Roman" w:cs="Times New Roman"/>
              </w:rPr>
              <w:t>Поощрение (объявление благодарности, награждение наградами профсоюза, его организационных структур, ФПБ, организационных структур ФПБ)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8A389B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8A389B">
              <w:rPr>
                <w:rFonts w:ascii="Times New Roman" w:hAnsi="Times New Roman" w:cs="Times New Roman"/>
              </w:rPr>
              <w:t>Лица, которые</w:t>
            </w:r>
            <w:r>
              <w:rPr>
                <w:rFonts w:ascii="Times New Roman" w:hAnsi="Times New Roman" w:cs="Times New Roman"/>
              </w:rPr>
              <w:t> </w:t>
            </w:r>
            <w:r w:rsidRPr="008A389B">
              <w:rPr>
                <w:rFonts w:ascii="Times New Roman" w:hAnsi="Times New Roman" w:cs="Times New Roman"/>
              </w:rPr>
              <w:t>представлены к поощрению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8A389B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A389B">
              <w:rPr>
                <w:rFonts w:ascii="Times New Roman" w:hAnsi="Times New Roman" w:cs="Times New Roman"/>
              </w:rPr>
              <w:t>Фамилия, имя, отчество, дата рождения, место работы, должность</w:t>
            </w:r>
            <w:r w:rsidRPr="008A389B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служащего (профессия рабочего)</w:t>
            </w:r>
            <w:r w:rsidRPr="008A389B">
              <w:rPr>
                <w:rFonts w:ascii="Times New Roman" w:hAnsi="Times New Roman" w:cs="Times New Roman"/>
              </w:rPr>
              <w:t xml:space="preserve">, сведения об образовании, стаже работы, поощрениях, </w:t>
            </w:r>
            <w:r>
              <w:rPr>
                <w:rFonts w:ascii="Times New Roman" w:hAnsi="Times New Roman" w:cs="Times New Roman"/>
              </w:rPr>
              <w:t>данные</w:t>
            </w:r>
            <w:r w:rsidRPr="008A389B">
              <w:rPr>
                <w:rFonts w:ascii="Times New Roman" w:hAnsi="Times New Roman" w:cs="Times New Roman"/>
              </w:rPr>
              <w:t xml:space="preserve"> банковского счета </w:t>
            </w:r>
            <w:proofErr w:type="gramEnd"/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8A389B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 четвертый пункта 2 статьи 8 Закона</w:t>
            </w:r>
            <w:r w:rsidRPr="008A389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/>
                <w:iCs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9E005A" w:rsidRDefault="001A5863" w:rsidP="00CF6AE9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r w:rsidRPr="009E005A">
              <w:rPr>
                <w:rFonts w:ascii="Times New Roman" w:hAnsi="Times New Roman"/>
                <w:iCs/>
              </w:rPr>
              <w:t>Выдвижение в качестве делегата на конференцию, съезд, в состав руководящих органов профсоюза</w:t>
            </w:r>
            <w:r>
              <w:rPr>
                <w:rFonts w:ascii="Times New Roman" w:hAnsi="Times New Roman"/>
                <w:iCs/>
              </w:rPr>
              <w:t xml:space="preserve">, его </w:t>
            </w:r>
            <w:r>
              <w:rPr>
                <w:rFonts w:ascii="Times New Roman" w:hAnsi="Times New Roman"/>
                <w:iCs/>
              </w:rPr>
              <w:lastRenderedPageBreak/>
              <w:t>организационных структур</w:t>
            </w:r>
            <w:r w:rsidRPr="009E005A">
              <w:rPr>
                <w:rFonts w:ascii="Times New Roman" w:hAnsi="Times New Roman"/>
                <w:iCs/>
              </w:rPr>
              <w:t>, ФПБ</w:t>
            </w:r>
            <w:r>
              <w:rPr>
                <w:rFonts w:ascii="Times New Roman" w:hAnsi="Times New Roman"/>
                <w:iCs/>
              </w:rPr>
              <w:t>, организационных структур ФПБ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9E005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9E005A">
              <w:rPr>
                <w:rFonts w:ascii="Times New Roman" w:hAnsi="Times New Roman" w:cs="Times New Roman"/>
              </w:rPr>
              <w:lastRenderedPageBreak/>
              <w:t>Лица, которые выдвигаются делегатами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9E005A" w:rsidRDefault="001A5863" w:rsidP="00CF6AE9">
            <w:pPr>
              <w:spacing w:line="220" w:lineRule="exact"/>
              <w:jc w:val="both"/>
              <w:rPr>
                <w:rFonts w:ascii="Times New Roman" w:eastAsia="Times New Roman" w:hAnsi="Times New Roman" w:cs="Times New Roman"/>
                <w:kern w:val="28"/>
                <w:lang w:eastAsia="ru-RU"/>
              </w:rPr>
            </w:pPr>
            <w:proofErr w:type="gramStart"/>
            <w:r w:rsidRPr="009E005A">
              <w:rPr>
                <w:rFonts w:ascii="Times New Roman" w:eastAsia="Times New Roman" w:hAnsi="Times New Roman" w:cs="Times New Roman"/>
                <w:kern w:val="28"/>
                <w:lang w:eastAsia="ru-RU"/>
              </w:rPr>
              <w:t>Фамилия, имя, отчество,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t xml:space="preserve"> число, месяц и год рождения, образование, место работы, должность служащего (профессия </w:t>
            </w:r>
            <w:r>
              <w:rPr>
                <w:rFonts w:ascii="Times New Roman" w:eastAsia="Times New Roman" w:hAnsi="Times New Roman" w:cs="Times New Roman"/>
                <w:kern w:val="28"/>
                <w:lang w:eastAsia="ru-RU"/>
              </w:rPr>
              <w:lastRenderedPageBreak/>
              <w:t>рабочего)</w:t>
            </w:r>
            <w:proofErr w:type="gramEnd"/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9E005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Абзац четвертый пункта 2 статьи 8 Закона, часть вторая статьи 3 Закона о профсоюзах</w:t>
            </w:r>
            <w:r w:rsidRPr="009E005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t>Рассмотрение резюме (анкет, автобиографий, листков по учету кадров, заявлений, рекомендательных писем и т.п.) соискателей на вакантные должности в целях заключения трудового договора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t>Физические лица, которые направили резюме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7C1FEA">
              <w:rPr>
                <w:rFonts w:ascii="Times New Roman" w:hAnsi="Times New Roman" w:cs="Times New Roman"/>
              </w:rPr>
              <w:t>Персональные данные в соответствии с содержанием резюме (анкет, автобиографий, листков по учету кадров, заявлений, рекомендательных писем и т.п.)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1. Согласие субъекта персональных данных (при направлении резюме в электронном виде через сайт).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2. Абзац шестнадцатый статьи 6 Закона (при направлении (предоставлении) резюме в письменном виде или в виде электронного документа)</w:t>
            </w:r>
          </w:p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1A5863" w:rsidRPr="007C1FEA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Оформление (прием) на работу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Соискатели работы,</w:t>
            </w:r>
            <w:r>
              <w:rPr>
                <w:rFonts w:ascii="Times New Roman" w:hAnsi="Times New Roman" w:cs="Times New Roman"/>
              </w:rPr>
              <w:t xml:space="preserve"> члены их семей,</w:t>
            </w:r>
            <w:r w:rsidRPr="00CD797E">
              <w:rPr>
                <w:rFonts w:ascii="Times New Roman" w:hAnsi="Times New Roman" w:cs="Times New Roman"/>
              </w:rPr>
              <w:t xml:space="preserve"> нанимател</w:t>
            </w:r>
            <w:proofErr w:type="gramStart"/>
            <w:r w:rsidRPr="00CD797E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физические лица</w:t>
            </w:r>
            <w:r w:rsidRPr="00CD797E">
              <w:rPr>
                <w:rFonts w:ascii="Times New Roman" w:hAnsi="Times New Roman" w:cs="Times New Roman"/>
              </w:rPr>
              <w:t xml:space="preserve"> по предыдущим</w:t>
            </w:r>
            <w:r>
              <w:rPr>
                <w:rFonts w:ascii="Times New Roman" w:hAnsi="Times New Roman" w:cs="Times New Roman"/>
              </w:rPr>
              <w:t xml:space="preserve"> местам работы (при запросе характеристики</w:t>
            </w:r>
            <w:r w:rsidRPr="00CD797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D797E">
              <w:rPr>
                <w:rFonts w:ascii="Times New Roman" w:hAnsi="Times New Roman" w:cs="Times New Roman"/>
              </w:rPr>
              <w:t>Паспортные данные, данные из документов воинского учета,  сведения о трудовой</w:t>
            </w:r>
            <w:r>
              <w:rPr>
                <w:rFonts w:ascii="Times New Roman" w:hAnsi="Times New Roman" w:cs="Times New Roman"/>
              </w:rPr>
              <w:t>,</w:t>
            </w:r>
            <w:r w:rsidRPr="00CD797E">
              <w:rPr>
                <w:rFonts w:ascii="Times New Roman" w:hAnsi="Times New Roman" w:cs="Times New Roman"/>
              </w:rPr>
              <w:t xml:space="preserve"> общественной или иной деятельности, об образовании (обучении); медицинские сведения (включая сведения об инва</w:t>
            </w:r>
            <w:r>
              <w:rPr>
                <w:rFonts w:ascii="Times New Roman" w:hAnsi="Times New Roman" w:cs="Times New Roman"/>
              </w:rPr>
              <w:t>лидности, о состоянии здоровья)</w:t>
            </w:r>
            <w:r w:rsidRPr="00CD797E">
              <w:rPr>
                <w:rFonts w:ascii="Times New Roman" w:hAnsi="Times New Roman" w:cs="Times New Roman"/>
              </w:rPr>
              <w:t>; сведения, необходимые для ведения инд</w:t>
            </w:r>
            <w:r>
              <w:rPr>
                <w:rFonts w:ascii="Times New Roman" w:hAnsi="Times New Roman" w:cs="Times New Roman"/>
              </w:rPr>
              <w:t>ивидуального</w:t>
            </w:r>
            <w:r w:rsidRPr="00CD797E">
              <w:rPr>
                <w:rFonts w:ascii="Times New Roman" w:hAnsi="Times New Roman" w:cs="Times New Roman"/>
              </w:rPr>
              <w:t xml:space="preserve"> (пер</w:t>
            </w:r>
            <w:r>
              <w:rPr>
                <w:rFonts w:ascii="Times New Roman" w:hAnsi="Times New Roman" w:cs="Times New Roman"/>
              </w:rPr>
              <w:t>сонифицированного) учета</w:t>
            </w:r>
            <w:r w:rsidRPr="00CD797E">
              <w:rPr>
                <w:rFonts w:ascii="Times New Roman" w:hAnsi="Times New Roman" w:cs="Times New Roman"/>
              </w:rPr>
              <w:t>; сведения о направлении на работу (о самостоятельном трудоустр</w:t>
            </w:r>
            <w:r>
              <w:rPr>
                <w:rFonts w:ascii="Times New Roman" w:hAnsi="Times New Roman" w:cs="Times New Roman"/>
              </w:rPr>
              <w:t>ойст</w:t>
            </w:r>
            <w:r w:rsidRPr="00CD797E">
              <w:rPr>
                <w:rFonts w:ascii="Times New Roman" w:hAnsi="Times New Roman" w:cs="Times New Roman"/>
              </w:rPr>
              <w:t>ве)  и другие, предусмотренные законодательными актами</w:t>
            </w:r>
            <w:proofErr w:type="gramEnd"/>
          </w:p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 восьмой статьи 6, абзац 3 пункта 2 статьи 8 Закона,</w:t>
            </w:r>
          </w:p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статья</w:t>
            </w:r>
            <w:r w:rsidRPr="00CD797E">
              <w:rPr>
                <w:rFonts w:ascii="Times New Roman" w:hAnsi="Times New Roman" w:cs="Times New Roman"/>
              </w:rPr>
              <w:t xml:space="preserve"> 26 ТК</w:t>
            </w:r>
            <w:r>
              <w:rPr>
                <w:rFonts w:ascii="Times New Roman" w:hAnsi="Times New Roman" w:cs="Times New Roman"/>
              </w:rPr>
              <w:t>, пункт</w:t>
            </w:r>
            <w:r w:rsidRPr="00CD797E">
              <w:rPr>
                <w:rFonts w:ascii="Times New Roman" w:hAnsi="Times New Roman" w:cs="Times New Roman"/>
              </w:rPr>
              <w:t xml:space="preserve"> 11 Декрета</w:t>
            </w:r>
            <w:r>
              <w:rPr>
                <w:rFonts w:ascii="Times New Roman" w:hAnsi="Times New Roman" w:cs="Times New Roman"/>
              </w:rPr>
              <w:t xml:space="preserve"> Президента Республики Беларусь от 15.05.2014 № 5, часть первая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статьи</w:t>
            </w:r>
            <w:r w:rsidRPr="00CD797E">
              <w:rPr>
                <w:rFonts w:ascii="Times New Roman" w:hAnsi="Times New Roman" w:cs="Times New Roman"/>
              </w:rPr>
              <w:t xml:space="preserve"> 10 Закона </w:t>
            </w:r>
            <w:r>
              <w:rPr>
                <w:rFonts w:ascii="Times New Roman" w:hAnsi="Times New Roman" w:cs="Times New Roman"/>
              </w:rPr>
              <w:t>"</w:t>
            </w:r>
            <w:r w:rsidRPr="00CD797E">
              <w:rPr>
                <w:rFonts w:ascii="Times New Roman" w:hAnsi="Times New Roman" w:cs="Times New Roman"/>
              </w:rPr>
              <w:t>Об инд</w:t>
            </w:r>
            <w:r>
              <w:rPr>
                <w:rFonts w:ascii="Times New Roman" w:hAnsi="Times New Roman" w:cs="Times New Roman"/>
              </w:rPr>
              <w:t xml:space="preserve">ивидуальном </w:t>
            </w:r>
            <w:r w:rsidRPr="00CD797E">
              <w:rPr>
                <w:rFonts w:ascii="Times New Roman" w:hAnsi="Times New Roman" w:cs="Times New Roman"/>
              </w:rPr>
              <w:t>(перс</w:t>
            </w:r>
            <w:r>
              <w:rPr>
                <w:rFonts w:ascii="Times New Roman" w:hAnsi="Times New Roman" w:cs="Times New Roman"/>
              </w:rPr>
              <w:t>онифицированном</w:t>
            </w:r>
            <w:r w:rsidRPr="00CD797E">
              <w:rPr>
                <w:rFonts w:ascii="Times New Roman" w:hAnsi="Times New Roman" w:cs="Times New Roman"/>
              </w:rPr>
              <w:t>) учет</w:t>
            </w:r>
            <w:r>
              <w:rPr>
                <w:rFonts w:ascii="Times New Roman" w:hAnsi="Times New Roman" w:cs="Times New Roman"/>
              </w:rPr>
              <w:t>е в системе государственного социального страхования"</w:t>
            </w:r>
            <w:r w:rsidRPr="00CD797E">
              <w:rPr>
                <w:rFonts w:ascii="Times New Roman" w:hAnsi="Times New Roman" w:cs="Times New Roman"/>
              </w:rPr>
              <w:t>, абз</w:t>
            </w:r>
            <w:r>
              <w:rPr>
                <w:rFonts w:ascii="Times New Roman" w:hAnsi="Times New Roman" w:cs="Times New Roman"/>
              </w:rPr>
              <w:t>ац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второй пункта</w:t>
            </w:r>
            <w:r w:rsidRPr="00CD797E">
              <w:rPr>
                <w:rFonts w:ascii="Times New Roman" w:hAnsi="Times New Roman" w:cs="Times New Roman"/>
              </w:rPr>
              <w:t xml:space="preserve"> 32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Положения  о порядке распределения, перераспределения, направления на работу, последующего направления на работу выпускников, получивших послевузовское, высшее, среднее специальное или профессионально-техническое образование, утвержденного постановлением Совета Министров Республики Беларусь </w:t>
            </w:r>
            <w:r w:rsidRPr="00CD797E">
              <w:rPr>
                <w:rFonts w:ascii="Times New Roman" w:hAnsi="Times New Roman" w:cs="Times New Roman"/>
              </w:rPr>
              <w:t>22.06.2011 № 821</w:t>
            </w:r>
            <w:proofErr w:type="gramEnd"/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Выплата заработной платы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 xml:space="preserve">Работники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Паспортные данные, сведения о трудовой деятельности, о заработной плате, банковские данные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восьмой  статьи</w:t>
            </w:r>
            <w:r w:rsidRPr="00CD797E">
              <w:rPr>
                <w:rFonts w:ascii="Times New Roman" w:hAnsi="Times New Roman" w:cs="Times New Roman"/>
              </w:rPr>
              <w:t xml:space="preserve"> 6 Закона</w:t>
            </w:r>
            <w:r>
              <w:rPr>
                <w:rFonts w:ascii="Times New Roman" w:hAnsi="Times New Roman" w:cs="Times New Roman"/>
              </w:rPr>
              <w:t>, пункт 4 части первой статьи 55 ТК</w:t>
            </w: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Регулирование трудовых отношений (изменение, прекращ</w:t>
            </w:r>
            <w:r>
              <w:rPr>
                <w:rFonts w:ascii="Times New Roman" w:hAnsi="Times New Roman" w:cs="Times New Roman"/>
              </w:rPr>
              <w:t>ение трудового договора</w:t>
            </w:r>
            <w:r w:rsidRPr="00CD797E">
              <w:rPr>
                <w:rFonts w:ascii="Times New Roman" w:hAnsi="Times New Roman" w:cs="Times New Roman"/>
              </w:rPr>
              <w:t>; предоставление отпусков)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Работники</w:t>
            </w:r>
            <w:r>
              <w:rPr>
                <w:rFonts w:ascii="Times New Roman" w:hAnsi="Times New Roman" w:cs="Times New Roman"/>
              </w:rPr>
              <w:t>, члены их семей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Паспортные данные, сведения о трудовой деятельности, о семейном положении, об образовании, объяснительные и докладные записки и иные док</w:t>
            </w:r>
            <w:r>
              <w:rPr>
                <w:rFonts w:ascii="Times New Roman" w:hAnsi="Times New Roman" w:cs="Times New Roman"/>
              </w:rPr>
              <w:t>ументы</w:t>
            </w:r>
            <w:r w:rsidRPr="00CD797E">
              <w:rPr>
                <w:rFonts w:ascii="Times New Roman" w:hAnsi="Times New Roman" w:cs="Times New Roman"/>
              </w:rPr>
              <w:t>, предусм</w:t>
            </w:r>
            <w:r>
              <w:rPr>
                <w:rFonts w:ascii="Times New Roman" w:hAnsi="Times New Roman" w:cs="Times New Roman"/>
              </w:rPr>
              <w:t>отренные</w:t>
            </w:r>
            <w:r w:rsidRPr="00CD797E">
              <w:rPr>
                <w:rFonts w:ascii="Times New Roman" w:hAnsi="Times New Roman" w:cs="Times New Roman"/>
              </w:rPr>
              <w:t xml:space="preserve"> зак</w:t>
            </w:r>
            <w:r>
              <w:rPr>
                <w:rFonts w:ascii="Times New Roman" w:hAnsi="Times New Roman" w:cs="Times New Roman"/>
              </w:rPr>
              <w:t xml:space="preserve">онодательными </w:t>
            </w:r>
            <w:r w:rsidRPr="00CD797E">
              <w:rPr>
                <w:rFonts w:ascii="Times New Roman" w:hAnsi="Times New Roman" w:cs="Times New Roman"/>
              </w:rPr>
              <w:t>актами</w:t>
            </w:r>
            <w:r>
              <w:rPr>
                <w:rFonts w:ascii="Times New Roman" w:hAnsi="Times New Roman" w:cs="Times New Roman"/>
              </w:rPr>
              <w:t xml:space="preserve">, даты отпуска, вид отпуска, иные </w:t>
            </w:r>
            <w:r>
              <w:rPr>
                <w:rFonts w:ascii="Times New Roman" w:hAnsi="Times New Roman" w:cs="Times New Roman"/>
              </w:rPr>
              <w:lastRenderedPageBreak/>
              <w:t>сведения, послужившие основанием для предоставления социального отпуска (сведения о состоянии здоровья, о рождении детей)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Абзац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восьмой  статьи</w:t>
            </w:r>
            <w:r w:rsidRPr="00CD797E">
              <w:rPr>
                <w:rFonts w:ascii="Times New Roman" w:hAnsi="Times New Roman" w:cs="Times New Roman"/>
              </w:rPr>
              <w:t xml:space="preserve"> 6 Закона</w:t>
            </w:r>
            <w:r>
              <w:rPr>
                <w:rFonts w:ascii="Times New Roman" w:hAnsi="Times New Roman" w:cs="Times New Roman"/>
              </w:rPr>
              <w:t>,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CD797E">
              <w:rPr>
                <w:rFonts w:ascii="Times New Roman" w:hAnsi="Times New Roman" w:cs="Times New Roman"/>
              </w:rPr>
              <w:t xml:space="preserve">лавы 3, 4 и 12 ТК </w:t>
            </w: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Ведение учета фактически отработанного времени (табели)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Работники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отчество, должность служащего (профессия рабочего), сведения о вр</w:t>
            </w:r>
            <w:r w:rsidRPr="00CD797E">
              <w:rPr>
                <w:rFonts w:ascii="Times New Roman" w:hAnsi="Times New Roman" w:cs="Times New Roman"/>
              </w:rPr>
              <w:t>емени нахождения</w:t>
            </w:r>
            <w:r>
              <w:rPr>
                <w:rFonts w:ascii="Times New Roman" w:hAnsi="Times New Roman" w:cs="Times New Roman"/>
              </w:rPr>
              <w:t xml:space="preserve"> или отсутствия</w:t>
            </w:r>
            <w:r w:rsidRPr="00CD797E">
              <w:rPr>
                <w:rFonts w:ascii="Times New Roman" w:hAnsi="Times New Roman" w:cs="Times New Roman"/>
              </w:rPr>
              <w:t xml:space="preserve"> на рабочем месте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 восьмой  статьи 6 Закона, пункт 3 части первой статьи 55, статья</w:t>
            </w:r>
            <w:r w:rsidRPr="00CD797E">
              <w:rPr>
                <w:rFonts w:ascii="Times New Roman" w:hAnsi="Times New Roman" w:cs="Times New Roman"/>
              </w:rPr>
              <w:t xml:space="preserve"> 133 ТК </w:t>
            </w: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Подача документов в целях осуществления</w:t>
            </w:r>
            <w:r w:rsidRPr="00CD797E">
              <w:rPr>
                <w:rFonts w:ascii="Times New Roman" w:hAnsi="Times New Roman" w:cs="Times New Roman"/>
              </w:rPr>
              <w:t xml:space="preserve"> гос</w:t>
            </w:r>
            <w:r>
              <w:rPr>
                <w:rFonts w:ascii="Times New Roman" w:hAnsi="Times New Roman" w:cs="Times New Roman"/>
              </w:rPr>
              <w:t xml:space="preserve">ударственного </w:t>
            </w:r>
            <w:r w:rsidRPr="00CD797E">
              <w:rPr>
                <w:rFonts w:ascii="Times New Roman" w:hAnsi="Times New Roman" w:cs="Times New Roman"/>
              </w:rPr>
              <w:t>соц</w:t>
            </w:r>
            <w:r>
              <w:rPr>
                <w:rFonts w:ascii="Times New Roman" w:hAnsi="Times New Roman" w:cs="Times New Roman"/>
              </w:rPr>
              <w:t xml:space="preserve">иального </w:t>
            </w:r>
            <w:r w:rsidRPr="00CD797E">
              <w:rPr>
                <w:rFonts w:ascii="Times New Roman" w:hAnsi="Times New Roman" w:cs="Times New Roman"/>
              </w:rPr>
              <w:t>страхования</w:t>
            </w:r>
            <w:r>
              <w:rPr>
                <w:rFonts w:ascii="Times New Roman" w:hAnsi="Times New Roman" w:cs="Times New Roman"/>
              </w:rPr>
              <w:t xml:space="preserve"> для назначения:</w:t>
            </w:r>
          </w:p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пособий;</w:t>
            </w:r>
          </w:p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пенсии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Работники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Паспортные данные, медицинские сведения (о беременности и т.п.), о составе семьи (о рождении ребенка)</w:t>
            </w:r>
          </w:p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Паспортные данные, сведения о трудовой деятельности, заработной плате и иные сведения, предусмотренные законодательством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Абзац восьмой статьи 6 и абзац третий пункта 2 статьи 8 Закона, Закон Республики Беларусь от 31.01.1995                "Об основах государственного социального  страхования", пункт 1 статьи </w:t>
            </w:r>
            <w:r w:rsidRPr="00CD797E">
              <w:rPr>
                <w:rFonts w:ascii="Times New Roman" w:hAnsi="Times New Roman" w:cs="Times New Roman"/>
              </w:rPr>
              <w:t>5 За</w:t>
            </w:r>
            <w:r>
              <w:rPr>
                <w:rFonts w:ascii="Times New Roman" w:hAnsi="Times New Roman" w:cs="Times New Roman"/>
              </w:rPr>
              <w:t>кона Республики Беларусь от 29.12.2012 "О государственных</w:t>
            </w:r>
            <w:r w:rsidRPr="00CD797E">
              <w:rPr>
                <w:rFonts w:ascii="Times New Roman" w:hAnsi="Times New Roman" w:cs="Times New Roman"/>
              </w:rPr>
              <w:t xml:space="preserve"> пособиях семьям, воспит</w:t>
            </w:r>
            <w:r>
              <w:rPr>
                <w:rFonts w:ascii="Times New Roman" w:hAnsi="Times New Roman" w:cs="Times New Roman"/>
              </w:rPr>
              <w:t xml:space="preserve">ывающим </w:t>
            </w:r>
            <w:r w:rsidRPr="00CD797E">
              <w:rPr>
                <w:rFonts w:ascii="Times New Roman" w:hAnsi="Times New Roman" w:cs="Times New Roman"/>
              </w:rPr>
              <w:t>детей</w:t>
            </w:r>
            <w:r>
              <w:rPr>
                <w:rFonts w:ascii="Times New Roman" w:hAnsi="Times New Roman" w:cs="Times New Roman"/>
              </w:rPr>
              <w:t>", статья 75 Закона Республики Беларусь от 17.04.1992 "О пенсионном обеспечении"</w:t>
            </w:r>
          </w:p>
          <w:p w:rsidR="001A5863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 xml:space="preserve">Подача </w:t>
            </w:r>
            <w:r>
              <w:rPr>
                <w:rFonts w:ascii="Times New Roman" w:hAnsi="Times New Roman" w:cs="Times New Roman"/>
              </w:rPr>
              <w:t> </w:t>
            </w:r>
            <w:r w:rsidRPr="00CD797E">
              <w:rPr>
                <w:rFonts w:ascii="Times New Roman" w:hAnsi="Times New Roman" w:cs="Times New Roman"/>
              </w:rPr>
              <w:t>документов инд</w:t>
            </w:r>
            <w:r>
              <w:rPr>
                <w:rFonts w:ascii="Times New Roman" w:hAnsi="Times New Roman" w:cs="Times New Roman"/>
              </w:rPr>
              <w:t>ивидуального</w:t>
            </w:r>
            <w:r w:rsidRPr="00CD797E">
              <w:rPr>
                <w:rFonts w:ascii="Times New Roman" w:hAnsi="Times New Roman" w:cs="Times New Roman"/>
              </w:rPr>
              <w:t xml:space="preserve"> (пер</w:t>
            </w:r>
            <w:r>
              <w:rPr>
                <w:rFonts w:ascii="Times New Roman" w:hAnsi="Times New Roman" w:cs="Times New Roman"/>
              </w:rPr>
              <w:t xml:space="preserve">сонифицированного) учета застрахованных </w:t>
            </w:r>
            <w:r w:rsidRPr="00CD797E">
              <w:rPr>
                <w:rFonts w:ascii="Times New Roman" w:hAnsi="Times New Roman" w:cs="Times New Roman"/>
              </w:rPr>
              <w:t>лиц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Работники</w:t>
            </w:r>
            <w:r>
              <w:rPr>
                <w:rFonts w:ascii="Times New Roman" w:hAnsi="Times New Roman" w:cs="Times New Roman"/>
              </w:rPr>
              <w:t>, лица, работающие по гражданско-правовому договору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E612F8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соответствии с постановлением </w:t>
            </w:r>
            <w:proofErr w:type="gramStart"/>
            <w:r>
              <w:rPr>
                <w:rFonts w:ascii="Times New Roman" w:hAnsi="Times New Roman" w:cs="Times New Roman"/>
              </w:rPr>
              <w:t>Правления Фонда социальной защиты населения Министерства труда</w:t>
            </w:r>
            <w:proofErr w:type="gramEnd"/>
            <w:r>
              <w:rPr>
                <w:rFonts w:ascii="Times New Roman" w:hAnsi="Times New Roman" w:cs="Times New Roman"/>
              </w:rPr>
              <w:t xml:space="preserve"> и социальной защиты Республики Беларусь от 19 июня 2014 г. № 7 "О порядке заполнения и приема-передачи форм документов персонифицированного учета"</w:t>
            </w:r>
          </w:p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 восьмой   статьи 6 Закона, статья 6 Закона Республики Беларусь от 06.01.1999  "</w:t>
            </w:r>
            <w:r w:rsidRPr="00CD797E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б индивидуальном (персонифицированном) учете в системе государственного социального страхования"</w:t>
            </w: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Аттестация работников (для контрактной формы найма)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 xml:space="preserve">Работники, подлежащие аттестации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Типовым положением об аттестации руководителей и специалистов организаций, утвержденным постановлением Совета Министров Республики Беларусь от 25 мая 2010 г. № 784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восьмой статьи</w:t>
            </w:r>
            <w:r w:rsidRPr="00CD797E">
              <w:rPr>
                <w:rFonts w:ascii="Times New Roman" w:hAnsi="Times New Roman" w:cs="Times New Roman"/>
              </w:rPr>
              <w:t xml:space="preserve"> 6 Закона</w:t>
            </w:r>
            <w:r>
              <w:rPr>
                <w:rFonts w:ascii="Times New Roman" w:hAnsi="Times New Roman" w:cs="Times New Roman"/>
              </w:rPr>
              <w:t>, пункт 2 части первой статьи 261</w:t>
            </w:r>
            <w:r w:rsidRPr="00AC7DC3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ТК, положение об аттестации</w:t>
            </w: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 xml:space="preserve">Направление на повышение квалификации, </w:t>
            </w:r>
            <w:r w:rsidRPr="00491D2A">
              <w:rPr>
                <w:rFonts w:ascii="Times New Roman" w:hAnsi="Times New Roman" w:cs="Times New Roman"/>
              </w:rPr>
              <w:t>стажировк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CD797E">
              <w:rPr>
                <w:rFonts w:ascii="Times New Roman" w:hAnsi="Times New Roman" w:cs="Times New Roman"/>
              </w:rPr>
              <w:t>и переподготовку</w:t>
            </w:r>
          </w:p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lastRenderedPageBreak/>
              <w:t>Работники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Паспортные данные, сведения о выполняемой трудовой функции (занимаемой должности)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восьмой статьи</w:t>
            </w:r>
            <w:r w:rsidRPr="00CD797E">
              <w:rPr>
                <w:rFonts w:ascii="Times New Roman" w:hAnsi="Times New Roman" w:cs="Times New Roman"/>
              </w:rPr>
              <w:t xml:space="preserve"> 6 Закона</w:t>
            </w:r>
            <w:r>
              <w:rPr>
                <w:rFonts w:ascii="Times New Roman" w:hAnsi="Times New Roman" w:cs="Times New Roman"/>
              </w:rPr>
              <w:t>, статья 220</w:t>
            </w:r>
            <w:r w:rsidRPr="00AC7DC3">
              <w:rPr>
                <w:rFonts w:ascii="Times New Roman" w:hAnsi="Times New Roman" w:cs="Times New Roman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ТК </w:t>
            </w: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Рассмотрение индивидуальных трудовых споров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 xml:space="preserve">Работники-стороны </w:t>
            </w:r>
            <w:r>
              <w:rPr>
                <w:rFonts w:ascii="Times New Roman" w:hAnsi="Times New Roman" w:cs="Times New Roman"/>
              </w:rPr>
              <w:t>индивидуального трудового спора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Фамилия, имя, отчество, </w:t>
            </w:r>
            <w:r w:rsidRPr="00CD797E">
              <w:rPr>
                <w:rFonts w:ascii="Times New Roman" w:hAnsi="Times New Roman" w:cs="Times New Roman"/>
              </w:rPr>
              <w:t xml:space="preserve"> сведения о трудовой деятельности в организации, иные данные, необходимые для разрешения </w:t>
            </w:r>
            <w:r>
              <w:rPr>
                <w:rFonts w:ascii="Times New Roman" w:hAnsi="Times New Roman" w:cs="Times New Roman"/>
              </w:rPr>
              <w:t>индивидуального трудового спора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восьмой статьи</w:t>
            </w:r>
            <w:r w:rsidRPr="00CD797E">
              <w:rPr>
                <w:rFonts w:ascii="Times New Roman" w:hAnsi="Times New Roman" w:cs="Times New Roman"/>
              </w:rPr>
              <w:t xml:space="preserve"> 6 Закона</w:t>
            </w:r>
            <w:r>
              <w:rPr>
                <w:rFonts w:ascii="Times New Roman" w:hAnsi="Times New Roman" w:cs="Times New Roman"/>
              </w:rPr>
              <w:t>, глава 17 ТК</w:t>
            </w: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 xml:space="preserve">Обязательное </w:t>
            </w:r>
            <w:hyperlink r:id="rId5" w:history="1">
              <w:proofErr w:type="gramStart"/>
              <w:r w:rsidRPr="00CD797E">
                <w:rPr>
                  <w:rFonts w:ascii="Times New Roman" w:hAnsi="Times New Roman" w:cs="Times New Roman"/>
                </w:rPr>
                <w:t>страховани</w:t>
              </w:r>
            </w:hyperlink>
            <w:r w:rsidRPr="00CD797E">
              <w:rPr>
                <w:rFonts w:ascii="Times New Roman" w:hAnsi="Times New Roman" w:cs="Times New Roman"/>
              </w:rPr>
              <w:t>е</w:t>
            </w:r>
            <w:proofErr w:type="gramEnd"/>
            <w:r w:rsidRPr="00CD797E">
              <w:rPr>
                <w:rFonts w:ascii="Times New Roman" w:hAnsi="Times New Roman" w:cs="Times New Roman"/>
              </w:rPr>
              <w:t xml:space="preserve"> от несчастных случаев на производстве и проф.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797E">
              <w:rPr>
                <w:rFonts w:ascii="Times New Roman" w:hAnsi="Times New Roman" w:cs="Times New Roman"/>
              </w:rPr>
              <w:t>заболеваний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Работники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Паспортные данные, св</w:t>
            </w:r>
            <w:r>
              <w:rPr>
                <w:rFonts w:ascii="Times New Roman" w:hAnsi="Times New Roman" w:cs="Times New Roman"/>
              </w:rPr>
              <w:t>едения о трудовой деятельности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autoSpaceDE w:val="0"/>
              <w:autoSpaceDN w:val="0"/>
              <w:adjustRightInd w:val="0"/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восьмой статьи</w:t>
            </w:r>
            <w:r w:rsidRPr="00CD797E">
              <w:rPr>
                <w:rFonts w:ascii="Times New Roman" w:hAnsi="Times New Roman" w:cs="Times New Roman"/>
              </w:rPr>
              <w:t xml:space="preserve"> 6 Закона</w:t>
            </w:r>
            <w:r>
              <w:rPr>
                <w:rFonts w:ascii="Times New Roman" w:hAnsi="Times New Roman" w:cs="Times New Roman"/>
              </w:rPr>
              <w:t>, статья</w:t>
            </w:r>
            <w:r w:rsidRPr="00CD797E">
              <w:rPr>
                <w:rFonts w:ascii="Times New Roman" w:hAnsi="Times New Roman" w:cs="Times New Roman"/>
              </w:rPr>
              <w:t xml:space="preserve"> 224 ТК</w:t>
            </w:r>
            <w:r>
              <w:rPr>
                <w:rFonts w:ascii="Times New Roman" w:hAnsi="Times New Roman" w:cs="Times New Roman"/>
              </w:rPr>
              <w:t>, глава 16 Положения о страховой деятельности в Республике Беларусь, утвержденного У</w:t>
            </w:r>
            <w:r w:rsidRPr="00CD797E">
              <w:rPr>
                <w:rFonts w:ascii="Times New Roman" w:hAnsi="Times New Roman" w:cs="Times New Roman"/>
              </w:rPr>
              <w:t>каз</w:t>
            </w:r>
            <w:r>
              <w:rPr>
                <w:rFonts w:ascii="Times New Roman" w:hAnsi="Times New Roman" w:cs="Times New Roman"/>
              </w:rPr>
              <w:t>ом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Президента Республики Беларусь </w:t>
            </w:r>
            <w:r w:rsidRPr="00CD797E">
              <w:rPr>
                <w:rFonts w:ascii="Times New Roman" w:hAnsi="Times New Roman" w:cs="Times New Roman"/>
              </w:rPr>
              <w:t>от 25.08.2006 № 530</w:t>
            </w:r>
          </w:p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</w:tr>
      <w:tr w:rsidR="001A5863" w:rsidRPr="007C1FEA" w:rsidTr="00CF6AE9">
        <w:trPr>
          <w:gridAfter w:val="1"/>
          <w:wAfter w:w="260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Расследование несчастных случаев на производстве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>Работники – застрахованные лица</w:t>
            </w:r>
            <w:r>
              <w:rPr>
                <w:rFonts w:ascii="Times New Roman" w:hAnsi="Times New Roman" w:cs="Times New Roman"/>
              </w:rPr>
              <w:t>, лица, виновные в несчастном случае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постановлением Министерства труда и социальной защиты Республики Беларусь и Министерства здравоохранения Республики Беларусь от 14 августа 2015 г. № 51/94 "О документах, необходимых для расследования и учета несчастных случаев на производстве и профессиональных заболеваний"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</w:t>
            </w:r>
            <w:r w:rsidRPr="00CD797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восьмой статьи</w:t>
            </w:r>
            <w:r w:rsidRPr="00CD797E">
              <w:rPr>
                <w:rFonts w:ascii="Times New Roman" w:hAnsi="Times New Roman" w:cs="Times New Roman"/>
              </w:rPr>
              <w:t xml:space="preserve"> 6 Закона</w:t>
            </w:r>
            <w:r>
              <w:rPr>
                <w:rFonts w:ascii="Times New Roman" w:hAnsi="Times New Roman" w:cs="Times New Roman"/>
              </w:rPr>
              <w:t xml:space="preserve">, пункт 6 части первой  статьи </w:t>
            </w:r>
            <w:r w:rsidRPr="00CD797E">
              <w:rPr>
                <w:rFonts w:ascii="Times New Roman" w:hAnsi="Times New Roman" w:cs="Times New Roman"/>
              </w:rPr>
              <w:t xml:space="preserve"> 55 ТК </w:t>
            </w:r>
          </w:p>
        </w:tc>
      </w:tr>
      <w:tr w:rsidR="001A5863" w:rsidRPr="007C1FEA" w:rsidTr="00CF6AE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F66578" w:rsidRDefault="001A5863" w:rsidP="001A5863">
            <w:pPr>
              <w:pStyle w:val="a5"/>
              <w:numPr>
                <w:ilvl w:val="0"/>
                <w:numId w:val="1"/>
              </w:numPr>
              <w:spacing w:after="0" w:line="220" w:lineRule="exact"/>
              <w:ind w:left="0" w:right="-106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CD797E">
              <w:rPr>
                <w:rFonts w:ascii="Times New Roman" w:hAnsi="Times New Roman" w:cs="Times New Roman"/>
              </w:rPr>
              <w:t>существление адм</w:t>
            </w:r>
            <w:r>
              <w:rPr>
                <w:rFonts w:ascii="Times New Roman" w:hAnsi="Times New Roman" w:cs="Times New Roman"/>
              </w:rPr>
              <w:t xml:space="preserve">инистративных </w:t>
            </w:r>
            <w:r w:rsidRPr="00CD797E">
              <w:rPr>
                <w:rFonts w:ascii="Times New Roman" w:hAnsi="Times New Roman" w:cs="Times New Roman"/>
              </w:rPr>
              <w:t>процедур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CD797E">
              <w:rPr>
                <w:rFonts w:ascii="Times New Roman" w:hAnsi="Times New Roman" w:cs="Times New Roman"/>
              </w:rPr>
              <w:t xml:space="preserve">Работники, заинтересованные и третьи лица 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Pr="00CD797E" w:rsidRDefault="001A5863" w:rsidP="00CF6AE9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перечнем административных процедур, осуществляемых государственными органами и иными организациями по заявлениям граждан, утвержденным Указом Президента Республики Беларусь от 26 апреля 2010 г. № 200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863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Абзац двадцатый статьи 6 Закона, статьи 9, 14,15  Закона  Республики Беларусь от 28.10.2008 "</w:t>
            </w:r>
            <w:r w:rsidRPr="00CD797E">
              <w:rPr>
                <w:rFonts w:ascii="Times New Roman" w:hAnsi="Times New Roman" w:cs="Times New Roman"/>
              </w:rPr>
              <w:t>Об основах адм</w:t>
            </w:r>
            <w:r>
              <w:rPr>
                <w:rFonts w:ascii="Times New Roman" w:hAnsi="Times New Roman" w:cs="Times New Roman"/>
              </w:rPr>
              <w:t>инистративных процедур"</w:t>
            </w:r>
          </w:p>
        </w:tc>
        <w:tc>
          <w:tcPr>
            <w:tcW w:w="2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A5863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1A5863" w:rsidRDefault="001A5863" w:rsidP="00CF6AE9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:rsidR="001A5863" w:rsidRPr="00891B7D" w:rsidRDefault="001A5863" w:rsidP="00CF6AE9">
            <w:pPr>
              <w:pStyle w:val="a3"/>
              <w:ind w:left="-107"/>
            </w:pPr>
            <w:r>
              <w:rPr>
                <w:rFonts w:ascii="Times New Roman" w:hAnsi="Times New Roman" w:cs="Times New Roman"/>
              </w:rPr>
              <w:t>";</w:t>
            </w:r>
          </w:p>
        </w:tc>
      </w:tr>
    </w:tbl>
    <w:p w:rsidR="001A5863" w:rsidRDefault="001A5863" w:rsidP="001A5863">
      <w:pPr>
        <w:pStyle w:val="a3"/>
      </w:pPr>
    </w:p>
    <w:p w:rsidR="0031106F" w:rsidRDefault="0031106F" w:rsidP="00E02D69">
      <w:pPr>
        <w:tabs>
          <w:tab w:val="left" w:pos="10773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32"/>
          <w:szCs w:val="32"/>
        </w:rPr>
      </w:pPr>
    </w:p>
    <w:sectPr w:rsidR="0031106F" w:rsidSect="007522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63391E"/>
    <w:multiLevelType w:val="hybridMultilevel"/>
    <w:tmpl w:val="04160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75225D"/>
    <w:rsid w:val="00031E4E"/>
    <w:rsid w:val="001A5863"/>
    <w:rsid w:val="0031106F"/>
    <w:rsid w:val="0043726D"/>
    <w:rsid w:val="00722F20"/>
    <w:rsid w:val="0075225D"/>
    <w:rsid w:val="009A4737"/>
    <w:rsid w:val="00AD2EB9"/>
    <w:rsid w:val="00B23533"/>
    <w:rsid w:val="00BF5FAC"/>
    <w:rsid w:val="00E02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25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225D"/>
    <w:pPr>
      <w:spacing w:after="0" w:line="240" w:lineRule="auto"/>
    </w:pPr>
  </w:style>
  <w:style w:type="table" w:styleId="a4">
    <w:name w:val="Table Grid"/>
    <w:basedOn w:val="a1"/>
    <w:uiPriority w:val="39"/>
    <w:rsid w:val="007522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5225D"/>
    <w:pPr>
      <w:spacing w:after="200" w:line="27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F1A7CBFBAF5F872BBF43EEB195089D3090C4D2C4BB3F9051E37AB52AFE01392FAAF05EBBA68DD7EE46ABA062B1805C224E2C4A094AD7AF1ACD2D25C9EBC1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1738</Words>
  <Characters>9910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7x64ahci</cp:lastModifiedBy>
  <cp:revision>3</cp:revision>
  <dcterms:created xsi:type="dcterms:W3CDTF">2022-04-26T07:00:00Z</dcterms:created>
  <dcterms:modified xsi:type="dcterms:W3CDTF">2022-07-01T05:06:00Z</dcterms:modified>
</cp:coreProperties>
</file>